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F535E" w14:textId="11166EDD" w:rsidR="00EB69E9" w:rsidRDefault="00EB69E9" w:rsidP="00EB69E9">
      <w:pPr>
        <w:bidi/>
        <w:ind w:left="-630" w:right="-7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B78AE" wp14:editId="49B48718">
                <wp:simplePos x="0" y="0"/>
                <wp:positionH relativeFrom="column">
                  <wp:posOffset>371475</wp:posOffset>
                </wp:positionH>
                <wp:positionV relativeFrom="paragraph">
                  <wp:posOffset>-476250</wp:posOffset>
                </wp:positionV>
                <wp:extent cx="4733925" cy="74295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7429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1E1F27" w14:textId="4F213189" w:rsidR="00EB69E9" w:rsidRPr="00F263EF" w:rsidRDefault="00EB69E9" w:rsidP="00EB69E9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4"/>
                                <w:rtl/>
                                <w:lang w:bidi="fa-IR"/>
                              </w:rPr>
                              <w:t xml:space="preserve">توضیحات برنامه </w:t>
                            </w:r>
                            <w:r w:rsidR="001B19B0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4"/>
                                <w:rtl/>
                                <w:lang w:bidi="fa-IR"/>
                              </w:rPr>
                              <w:t>عملیاتی طرح تدبیر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2B78AE" id="Rounded Rectangle 1" o:spid="_x0000_s1026" style="position:absolute;left:0;text-align:left;margin-left:29.25pt;margin-top:-37.5pt;width:372.7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" filled="f" stroked="f" strokeweight="1pt">
                <v:stroke joinstyle="miter"/>
                <v:textbox>
                  <w:txbxContent>
                    <w:p w14:paraId="6E1E1F27" w14:textId="4F213189" w:rsidR="00EB69E9" w:rsidRPr="00F263EF" w:rsidRDefault="00EB69E9" w:rsidP="00EB69E9">
                      <w:pPr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4"/>
                          <w:lang w:bidi="fa-IR"/>
                        </w:rPr>
                      </w:pPr>
                      <w:r>
                        <w:rPr>
                          <w:rFonts w:cs="2  Titr" w:hint="cs"/>
                          <w:color w:val="000000" w:themeColor="text1"/>
                          <w:sz w:val="54"/>
                          <w:szCs w:val="54"/>
                          <w:rtl/>
                          <w:lang w:bidi="fa-IR"/>
                        </w:rPr>
                        <w:t xml:space="preserve">توضیحات برنامه </w:t>
                      </w:r>
                      <w:r w:rsidR="001B19B0">
                        <w:rPr>
                          <w:rFonts w:cs="2  Titr" w:hint="cs"/>
                          <w:color w:val="000000" w:themeColor="text1"/>
                          <w:sz w:val="54"/>
                          <w:szCs w:val="54"/>
                          <w:rtl/>
                          <w:lang w:bidi="fa-IR"/>
                        </w:rPr>
                        <w:t>عملیاتی طرح تدبیر</w:t>
                      </w:r>
                      <w:r>
                        <w:rPr>
                          <w:rFonts w:cs="2  Titr" w:hint="cs"/>
                          <w:color w:val="000000" w:themeColor="text1"/>
                          <w:sz w:val="54"/>
                          <w:szCs w:val="54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4A7C66A" w14:textId="77777777" w:rsidR="00EB69E9" w:rsidRDefault="00EB69E9" w:rsidP="00EB69E9">
      <w:pPr>
        <w:bidi/>
        <w:ind w:left="-630" w:right="-720"/>
        <w:jc w:val="both"/>
        <w:rPr>
          <w:rtl/>
        </w:rPr>
      </w:pPr>
    </w:p>
    <w:p w14:paraId="3953B01A" w14:textId="77777777" w:rsidR="00A80D78" w:rsidRPr="001B19B0" w:rsidRDefault="00A80D78" w:rsidP="00A80D78">
      <w:pPr>
        <w:bidi/>
        <w:spacing w:after="80"/>
        <w:ind w:left="-634" w:right="-720"/>
        <w:jc w:val="both"/>
        <w:rPr>
          <w:rFonts w:cs="2  Homa"/>
          <w:sz w:val="32"/>
          <w:szCs w:val="32"/>
          <w:rtl/>
        </w:rPr>
      </w:pPr>
      <w:r w:rsidRPr="001B19B0">
        <w:rPr>
          <w:rFonts w:cs="2  Homa" w:hint="cs"/>
          <w:sz w:val="32"/>
          <w:szCs w:val="32"/>
          <w:rtl/>
        </w:rPr>
        <w:t xml:space="preserve">همکاران محترم لطفا به توضیحات زیر درباره برنامه سالانه توجه نمایند . </w:t>
      </w:r>
    </w:p>
    <w:p w14:paraId="7F1F563E" w14:textId="1B1AD187" w:rsidR="00A80D78" w:rsidRPr="001B19B0" w:rsidRDefault="001B19B0" w:rsidP="001B19B0">
      <w:pPr>
        <w:bidi/>
        <w:spacing w:after="80" w:line="360" w:lineRule="auto"/>
        <w:ind w:left="-634" w:right="-720"/>
        <w:jc w:val="both"/>
        <w:rPr>
          <w:rFonts w:ascii="Tanha" w:hAnsi="Tanha" w:cs="Tanha"/>
          <w:sz w:val="28"/>
          <w:szCs w:val="28"/>
          <w:rtl/>
        </w:rPr>
      </w:pPr>
      <w:r w:rsidRPr="001B19B0">
        <w:rPr>
          <w:rFonts w:ascii="Tanha" w:hAnsi="Tanha" w:cs="Tanha" w:hint="cs"/>
          <w:sz w:val="28"/>
          <w:szCs w:val="28"/>
          <w:rtl/>
        </w:rPr>
        <w:t>1</w:t>
      </w:r>
      <w:r w:rsidR="00A80D78" w:rsidRPr="001B19B0">
        <w:rPr>
          <w:rFonts w:ascii="Tanha" w:hAnsi="Tanha" w:cs="Tanha" w:hint="cs"/>
          <w:sz w:val="28"/>
          <w:szCs w:val="28"/>
          <w:rtl/>
        </w:rPr>
        <w:t xml:space="preserve">-  ابتدا فایل پی دی اف برنامه سالانه را مشاهده کنید با فایل ورد تطبیق دهید اگر فونتها و نوشته ها جا به جا شدن باید حتما از پوشه فونت های مورد نیاز فونت ها را در کامپیوتر خود نصب کنید در صورتی که نوشته های شما پیوسته و بدون فاصله نمایش می دهد باید از فایل برنامه سالانه در ورد 2003 تا 2007 که در پوشه مورد نظر قرار دارد استفاده کنید </w:t>
      </w:r>
    </w:p>
    <w:p w14:paraId="703C9576" w14:textId="2E66BD38" w:rsidR="00A80D78" w:rsidRPr="001B19B0" w:rsidRDefault="001B19B0" w:rsidP="001B19B0">
      <w:pPr>
        <w:bidi/>
        <w:spacing w:after="80" w:line="360" w:lineRule="auto"/>
        <w:ind w:left="-634" w:right="-720"/>
        <w:jc w:val="both"/>
        <w:rPr>
          <w:rFonts w:ascii="Tanha" w:hAnsi="Tanha" w:cs="Tanha"/>
          <w:sz w:val="28"/>
          <w:szCs w:val="28"/>
          <w:rtl/>
        </w:rPr>
      </w:pPr>
      <w:r w:rsidRPr="001B19B0">
        <w:rPr>
          <w:rFonts w:ascii="Tanha" w:hAnsi="Tanha" w:cs="Tanha" w:hint="cs"/>
          <w:sz w:val="28"/>
          <w:szCs w:val="28"/>
          <w:rtl/>
        </w:rPr>
        <w:t>2</w:t>
      </w:r>
      <w:r w:rsidR="00A80D78" w:rsidRPr="001B19B0">
        <w:rPr>
          <w:rFonts w:ascii="Tanha" w:hAnsi="Tanha" w:cs="Tanha" w:hint="cs"/>
          <w:sz w:val="28"/>
          <w:szCs w:val="28"/>
          <w:rtl/>
        </w:rPr>
        <w:t xml:space="preserve">- هر گونه سوالی در زمینه برنامه سالانه بود را می توانید با شماره تماس </w:t>
      </w:r>
      <w:r w:rsidR="00A80D78" w:rsidRPr="001B19B0">
        <w:rPr>
          <w:rFonts w:ascii="Tanha" w:hAnsi="Tanha" w:cs="2  Titr" w:hint="cs"/>
          <w:sz w:val="28"/>
          <w:szCs w:val="28"/>
          <w:rtl/>
        </w:rPr>
        <w:t>09119509542</w:t>
      </w:r>
      <w:r w:rsidR="00A80D78" w:rsidRPr="001B19B0">
        <w:rPr>
          <w:rFonts w:ascii="Tanha" w:hAnsi="Tanha" w:cs="Tanha" w:hint="cs"/>
          <w:sz w:val="28"/>
          <w:szCs w:val="28"/>
          <w:rtl/>
        </w:rPr>
        <w:t xml:space="preserve"> در میان بگذارید . </w:t>
      </w:r>
    </w:p>
    <w:p w14:paraId="51DA898F" w14:textId="77777777" w:rsidR="00FE3F4F" w:rsidRDefault="001B19B0" w:rsidP="001B19B0">
      <w:pPr>
        <w:bidi/>
        <w:spacing w:after="80" w:line="360" w:lineRule="auto"/>
        <w:ind w:left="-634" w:right="-720"/>
        <w:jc w:val="both"/>
        <w:rPr>
          <w:rFonts w:ascii="Tanha" w:hAnsi="Tanha" w:cs="Tanha"/>
          <w:sz w:val="28"/>
          <w:szCs w:val="28"/>
          <w:rtl/>
          <w:lang w:bidi="fa-IR"/>
        </w:rPr>
      </w:pPr>
      <w:r w:rsidRPr="001B19B0">
        <w:rPr>
          <w:rFonts w:ascii="Tanha" w:hAnsi="Tanha" w:cs="Tanha" w:hint="cs"/>
          <w:sz w:val="28"/>
          <w:szCs w:val="28"/>
          <w:rtl/>
        </w:rPr>
        <w:t>3</w:t>
      </w:r>
      <w:r w:rsidR="00A80D78" w:rsidRPr="001B19B0">
        <w:rPr>
          <w:rFonts w:ascii="Tanha" w:hAnsi="Tanha" w:cs="Tanha" w:hint="cs"/>
          <w:sz w:val="28"/>
          <w:szCs w:val="28"/>
          <w:rtl/>
        </w:rPr>
        <w:t>- باتوجه به زحماتی برای نگارش این برنامه سالانه کشیده شد فروش این برنامه توسط دیگران یا ارسال در گروه ها و کانالهای مجازی ممنوع می باشد و مورد رضایت ما نیست و شرعا حرام هست .</w:t>
      </w:r>
    </w:p>
    <w:p w14:paraId="5E5F6483" w14:textId="77777777" w:rsidR="00FE3F4F" w:rsidRDefault="00FE3F4F" w:rsidP="00FE3F4F">
      <w:pPr>
        <w:bidi/>
        <w:spacing w:after="80" w:line="360" w:lineRule="auto"/>
        <w:ind w:left="-634" w:right="-720"/>
        <w:jc w:val="both"/>
        <w:rPr>
          <w:rFonts w:ascii="Tanha" w:hAnsi="Tanha" w:cs="Tanha"/>
          <w:sz w:val="28"/>
          <w:szCs w:val="28"/>
          <w:rtl/>
          <w:lang w:bidi="fa-IR"/>
        </w:rPr>
      </w:pPr>
    </w:p>
    <w:p w14:paraId="0C9FE23D" w14:textId="77777777" w:rsidR="00FE3F4F" w:rsidRDefault="00FE3F4F" w:rsidP="00FE3F4F">
      <w:pPr>
        <w:bidi/>
        <w:spacing w:after="80" w:line="276" w:lineRule="auto"/>
        <w:ind w:left="-634" w:right="-720"/>
        <w:jc w:val="center"/>
        <w:rPr>
          <w:rFonts w:ascii="Tanha" w:hAnsi="Tanha" w:cs="2  Titr"/>
          <w:sz w:val="30"/>
          <w:szCs w:val="30"/>
          <w:rtl/>
        </w:rPr>
      </w:pPr>
      <w:r w:rsidRPr="008061EB">
        <w:rPr>
          <w:rFonts w:ascii="Tanha" w:hAnsi="Tanha" w:cs="2  Titr" w:hint="cs"/>
          <w:sz w:val="30"/>
          <w:szCs w:val="30"/>
          <w:rtl/>
        </w:rPr>
        <w:t>هر گونه سوالی در زمینه این برنامه داشتید را می توانید با شماره تماس 09119509542 از طریق تماس ، پیامک یا شبکه های اجتماعی ( تلگرام ، واتس آپ ، ایتا ، اینستاگرام و شاد ) در میان بگذارید</w:t>
      </w:r>
    </w:p>
    <w:p w14:paraId="6CB7002B" w14:textId="77777777" w:rsidR="00FE3F4F" w:rsidRPr="00774D65" w:rsidRDefault="00FE3F4F" w:rsidP="00FE3F4F">
      <w:pPr>
        <w:tabs>
          <w:tab w:val="left" w:pos="5070"/>
          <w:tab w:val="left" w:pos="5115"/>
          <w:tab w:val="left" w:pos="7290"/>
        </w:tabs>
        <w:bidi/>
        <w:spacing w:after="80" w:line="276" w:lineRule="auto"/>
        <w:ind w:left="-634" w:right="-720"/>
        <w:rPr>
          <w:rFonts w:ascii="Tanha" w:hAnsi="Tanha" w:cs="2  Titr"/>
          <w:sz w:val="24"/>
          <w:szCs w:val="24"/>
          <w:rtl/>
        </w:rPr>
      </w:pPr>
      <w:r>
        <w:rPr>
          <w:rFonts w:ascii="Tanha" w:hAnsi="Tanha" w:cs="2  Titr"/>
          <w:sz w:val="30"/>
          <w:szCs w:val="30"/>
          <w:rtl/>
        </w:rPr>
        <w:tab/>
      </w:r>
      <w:r w:rsidRPr="00774D65">
        <w:rPr>
          <w:rFonts w:ascii="Tanha" w:hAnsi="Tanha" w:cs="2  Titr"/>
          <w:sz w:val="30"/>
          <w:szCs w:val="30"/>
          <w:rtl/>
        </w:rPr>
        <w:tab/>
      </w:r>
      <w:r>
        <w:rPr>
          <w:rFonts w:ascii="Tanha" w:hAnsi="Tanha" w:cs="2  Titr"/>
          <w:sz w:val="30"/>
          <w:szCs w:val="30"/>
          <w:rtl/>
        </w:rPr>
        <w:tab/>
      </w:r>
    </w:p>
    <w:p w14:paraId="438E72CC" w14:textId="77777777" w:rsidR="00FE3F4F" w:rsidRPr="00774D65" w:rsidRDefault="00FE3F4F" w:rsidP="00FE3F4F">
      <w:pPr>
        <w:bidi/>
        <w:spacing w:after="80" w:line="276" w:lineRule="auto"/>
        <w:ind w:left="-634" w:right="-720"/>
        <w:jc w:val="center"/>
        <w:rPr>
          <w:rFonts w:ascii="Tanha" w:hAnsi="Tanha" w:cs="2  Titr"/>
          <w:b/>
          <w:bCs/>
          <w:color w:val="FF0000"/>
          <w:sz w:val="46"/>
          <w:szCs w:val="46"/>
          <w:rtl/>
          <w:lang w:bidi="fa-IR"/>
        </w:rPr>
      </w:pPr>
      <w:r w:rsidRPr="00774D65">
        <w:rPr>
          <w:rFonts w:ascii="Tanha" w:hAnsi="Tanha" w:cs="2  Titr" w:hint="cs"/>
          <w:b/>
          <w:bCs/>
          <w:color w:val="FF0000"/>
          <w:sz w:val="46"/>
          <w:szCs w:val="46"/>
          <w:rtl/>
        </w:rPr>
        <w:t xml:space="preserve">فروشگاه محصولات معاون پرورشی           </w:t>
      </w:r>
      <w:hyperlink r:id="rId8" w:history="1">
        <w:r w:rsidRPr="00774D65">
          <w:rPr>
            <w:rStyle w:val="Hyperlink"/>
            <w:rFonts w:ascii="Tanha" w:hAnsi="Tanha" w:cs="2  Titr"/>
            <w:b/>
            <w:bCs/>
            <w:color w:val="FF0000"/>
            <w:sz w:val="46"/>
            <w:szCs w:val="46"/>
          </w:rPr>
          <w:t>www.mplibshop.ir</w:t>
        </w:r>
      </w:hyperlink>
      <w:r w:rsidRPr="00774D65">
        <w:rPr>
          <w:rFonts w:ascii="Tanha" w:hAnsi="Tanha" w:cs="2  Titr"/>
          <w:b/>
          <w:bCs/>
          <w:color w:val="FF0000"/>
          <w:sz w:val="46"/>
          <w:szCs w:val="46"/>
        </w:rPr>
        <w:t xml:space="preserve"> </w:t>
      </w:r>
    </w:p>
    <w:p w14:paraId="5F3EC355" w14:textId="47DC02AC" w:rsidR="00A80D78" w:rsidRPr="001B19B0" w:rsidRDefault="00A80D78" w:rsidP="00FE3F4F">
      <w:pPr>
        <w:bidi/>
        <w:spacing w:after="80" w:line="360" w:lineRule="auto"/>
        <w:ind w:left="-634" w:right="-720"/>
        <w:jc w:val="both"/>
        <w:rPr>
          <w:rFonts w:ascii="Tanha" w:hAnsi="Tanha" w:cs="Tanha"/>
          <w:sz w:val="28"/>
          <w:szCs w:val="28"/>
          <w:rtl/>
        </w:rPr>
      </w:pPr>
      <w:r w:rsidRPr="001B19B0">
        <w:rPr>
          <w:rFonts w:ascii="Tanha" w:hAnsi="Tanha" w:cs="Tanha" w:hint="cs"/>
          <w:sz w:val="28"/>
          <w:szCs w:val="28"/>
          <w:rtl/>
        </w:rPr>
        <w:t xml:space="preserve"> </w:t>
      </w:r>
    </w:p>
    <w:p w14:paraId="05D86A46" w14:textId="77777777" w:rsidR="00A80D78" w:rsidRPr="00A80D78" w:rsidRDefault="00A80D78" w:rsidP="00A80D78">
      <w:pPr>
        <w:bidi/>
        <w:spacing w:after="80"/>
        <w:ind w:left="-634" w:right="-720"/>
        <w:jc w:val="both"/>
        <w:rPr>
          <w:rFonts w:ascii="Tanha" w:hAnsi="Tanha" w:cs="Tanha"/>
          <w:sz w:val="26"/>
          <w:szCs w:val="26"/>
          <w:rtl/>
        </w:rPr>
      </w:pPr>
    </w:p>
    <w:p w14:paraId="5964835F" w14:textId="66DD4423" w:rsidR="00446975" w:rsidRDefault="00446975" w:rsidP="00446975">
      <w:pPr>
        <w:bidi/>
        <w:spacing w:after="80"/>
        <w:ind w:left="-634" w:right="-720"/>
        <w:jc w:val="center"/>
        <w:rPr>
          <w:rFonts w:ascii="Tanha" w:hAnsi="Tanha" w:cs="2  Homa"/>
          <w:sz w:val="30"/>
          <w:szCs w:val="30"/>
          <w:rtl/>
        </w:rPr>
      </w:pPr>
    </w:p>
    <w:p w14:paraId="139FDC9C" w14:textId="77777777" w:rsidR="00377EF9" w:rsidRPr="00377EF9" w:rsidRDefault="00377EF9" w:rsidP="00A80D78">
      <w:pPr>
        <w:bidi/>
        <w:spacing w:after="0" w:line="240" w:lineRule="auto"/>
        <w:ind w:right="-720"/>
        <w:jc w:val="both"/>
        <w:rPr>
          <w:rFonts w:ascii="Tanha" w:hAnsi="Tanha" w:cs="Tanha"/>
          <w:b/>
          <w:bCs/>
          <w:sz w:val="30"/>
          <w:szCs w:val="30"/>
          <w:rtl/>
        </w:rPr>
      </w:pPr>
    </w:p>
    <w:sectPr w:rsidR="00377EF9" w:rsidRPr="00377EF9" w:rsidSect="00377EF9">
      <w:type w:val="continuous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964D" w14:textId="77777777" w:rsidR="005345F6" w:rsidRDefault="005345F6" w:rsidP="00F263EF">
      <w:pPr>
        <w:spacing w:after="0" w:line="240" w:lineRule="auto"/>
      </w:pPr>
      <w:r>
        <w:separator/>
      </w:r>
    </w:p>
  </w:endnote>
  <w:endnote w:type="continuationSeparator" w:id="0">
    <w:p w14:paraId="01349C3C" w14:textId="77777777" w:rsidR="005345F6" w:rsidRDefault="005345F6" w:rsidP="00F26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EA21A" w14:textId="77777777" w:rsidR="005345F6" w:rsidRDefault="005345F6" w:rsidP="00F263EF">
      <w:pPr>
        <w:spacing w:after="0" w:line="240" w:lineRule="auto"/>
      </w:pPr>
      <w:r>
        <w:separator/>
      </w:r>
    </w:p>
  </w:footnote>
  <w:footnote w:type="continuationSeparator" w:id="0">
    <w:p w14:paraId="45FDCA42" w14:textId="77777777" w:rsidR="005345F6" w:rsidRDefault="005345F6" w:rsidP="00F26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34716"/>
    <w:multiLevelType w:val="hybridMultilevel"/>
    <w:tmpl w:val="D5F48412"/>
    <w:lvl w:ilvl="0" w:tplc="F6B63C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04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B7"/>
    <w:rsid w:val="00083F6C"/>
    <w:rsid w:val="000E3C3B"/>
    <w:rsid w:val="000F407B"/>
    <w:rsid w:val="00191548"/>
    <w:rsid w:val="001B19B0"/>
    <w:rsid w:val="001C5EEE"/>
    <w:rsid w:val="002A6398"/>
    <w:rsid w:val="002F631E"/>
    <w:rsid w:val="0036495F"/>
    <w:rsid w:val="00377EF9"/>
    <w:rsid w:val="00446975"/>
    <w:rsid w:val="004516D9"/>
    <w:rsid w:val="004622E8"/>
    <w:rsid w:val="00472465"/>
    <w:rsid w:val="00475733"/>
    <w:rsid w:val="005035DA"/>
    <w:rsid w:val="00516557"/>
    <w:rsid w:val="005345F6"/>
    <w:rsid w:val="00591F08"/>
    <w:rsid w:val="00615219"/>
    <w:rsid w:val="006502BF"/>
    <w:rsid w:val="006E58BC"/>
    <w:rsid w:val="0074711E"/>
    <w:rsid w:val="007D2907"/>
    <w:rsid w:val="007E01BF"/>
    <w:rsid w:val="00844A01"/>
    <w:rsid w:val="0085678F"/>
    <w:rsid w:val="00941522"/>
    <w:rsid w:val="0095551A"/>
    <w:rsid w:val="00A05CDA"/>
    <w:rsid w:val="00A315F3"/>
    <w:rsid w:val="00A50B02"/>
    <w:rsid w:val="00A66609"/>
    <w:rsid w:val="00A80D78"/>
    <w:rsid w:val="00AC5099"/>
    <w:rsid w:val="00BA43F4"/>
    <w:rsid w:val="00C60F15"/>
    <w:rsid w:val="00C75EB7"/>
    <w:rsid w:val="00E238A9"/>
    <w:rsid w:val="00E4035A"/>
    <w:rsid w:val="00EB69E9"/>
    <w:rsid w:val="00EC34DA"/>
    <w:rsid w:val="00EE1037"/>
    <w:rsid w:val="00F036F8"/>
    <w:rsid w:val="00F148B8"/>
    <w:rsid w:val="00F263EF"/>
    <w:rsid w:val="00F76290"/>
    <w:rsid w:val="00F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F9507"/>
  <w15:chartTrackingRefBased/>
  <w15:docId w15:val="{1AA551E2-611B-46AA-9B83-2DE8EE2C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3EF"/>
  </w:style>
  <w:style w:type="paragraph" w:styleId="Footer">
    <w:name w:val="footer"/>
    <w:basedOn w:val="Normal"/>
    <w:link w:val="FooterChar"/>
    <w:uiPriority w:val="99"/>
    <w:unhideWhenUsed/>
    <w:rsid w:val="00F26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3EF"/>
  </w:style>
  <w:style w:type="table" w:styleId="TableGrid">
    <w:name w:val="Table Grid"/>
    <w:basedOn w:val="TableNormal"/>
    <w:uiPriority w:val="39"/>
    <w:rsid w:val="00F26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15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3F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libshop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7C6AF-DB38-4FD4-A647-529FB7E2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gholam reza zohremanesh</cp:lastModifiedBy>
  <cp:revision>28</cp:revision>
  <cp:lastPrinted>2022-09-01T04:47:00Z</cp:lastPrinted>
  <dcterms:created xsi:type="dcterms:W3CDTF">2020-08-21T19:24:00Z</dcterms:created>
  <dcterms:modified xsi:type="dcterms:W3CDTF">2023-11-21T13:09:00Z</dcterms:modified>
</cp:coreProperties>
</file>