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7787" w14:textId="2FAEAF7C" w:rsidR="00BF706C" w:rsidRPr="00BF706C" w:rsidRDefault="00F2167E" w:rsidP="00E5088F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Arial" w:hAnsi="Arial"/>
          <w:b/>
          <w:bCs/>
          <w:sz w:val="44"/>
          <w:szCs w:val="44"/>
          <w:rtl/>
          <w:lang w:bidi="fa-IR"/>
        </w:rPr>
      </w:pPr>
      <w:r w:rsidRPr="00BF706C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جدول زمانبندی جلس</w:t>
      </w:r>
      <w:r w:rsidR="00D22815" w:rsidRPr="00BF706C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ـ</w:t>
      </w:r>
      <w:r w:rsidRPr="00BF706C">
        <w:rPr>
          <w:rFonts w:ascii="Tanha" w:hAnsi="Tanha" w:cs="2  Titr" w:hint="cs"/>
          <w:b/>
          <w:bCs/>
          <w:sz w:val="44"/>
          <w:szCs w:val="44"/>
          <w:rtl/>
          <w:lang w:bidi="fa-IR"/>
        </w:rPr>
        <w:t xml:space="preserve">ات </w:t>
      </w:r>
      <w:r w:rsidR="00863742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شورای امربه معروف و نهی از منکر</w:t>
      </w:r>
    </w:p>
    <w:p w14:paraId="36A8EC05" w14:textId="69E14F70" w:rsidR="00F2167E" w:rsidRPr="00BF706C" w:rsidRDefault="00F2167E" w:rsidP="00BF706C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Tanha" w:hAnsi="Tanha" w:cs="2  Titr"/>
          <w:b/>
          <w:bCs/>
          <w:sz w:val="42"/>
          <w:szCs w:val="42"/>
          <w:rtl/>
          <w:lang w:bidi="fa-IR"/>
        </w:rPr>
      </w:pPr>
      <w:r w:rsidRPr="00BF706C">
        <w:rPr>
          <w:rFonts w:ascii="Tanha" w:hAnsi="Tanha" w:cs="2  Titr" w:hint="cs"/>
          <w:b/>
          <w:bCs/>
          <w:sz w:val="42"/>
          <w:szCs w:val="42"/>
          <w:rtl/>
          <w:lang w:bidi="fa-IR"/>
        </w:rPr>
        <w:t xml:space="preserve">سال تحصیلی </w:t>
      </w:r>
      <w:r w:rsidR="006C5B21">
        <w:rPr>
          <w:rFonts w:ascii="Tanha" w:hAnsi="Tanha" w:cs="2  Titr" w:hint="cs"/>
          <w:b/>
          <w:bCs/>
          <w:sz w:val="42"/>
          <w:szCs w:val="42"/>
          <w:rtl/>
          <w:lang w:bidi="fa-IR"/>
        </w:rPr>
        <w:t>1404</w:t>
      </w:r>
      <w:r w:rsidRPr="00BF706C">
        <w:rPr>
          <w:rFonts w:ascii="Tanha" w:hAnsi="Tanha" w:cs="2  Titr" w:hint="cs"/>
          <w:b/>
          <w:bCs/>
          <w:sz w:val="42"/>
          <w:szCs w:val="42"/>
          <w:rtl/>
          <w:lang w:bidi="fa-IR"/>
        </w:rPr>
        <w:t xml:space="preserve"> - </w:t>
      </w:r>
      <w:r w:rsidR="006C5B21">
        <w:rPr>
          <w:rFonts w:ascii="Tanha" w:hAnsi="Tanha" w:cs="2  Titr" w:hint="cs"/>
          <w:b/>
          <w:bCs/>
          <w:sz w:val="42"/>
          <w:szCs w:val="42"/>
          <w:rtl/>
          <w:lang w:bidi="fa-IR"/>
        </w:rPr>
        <w:t>1403</w:t>
      </w:r>
    </w:p>
    <w:tbl>
      <w:tblPr>
        <w:tblStyle w:val="TableGrid"/>
        <w:bidiVisual/>
        <w:tblW w:w="10116" w:type="dxa"/>
        <w:tblInd w:w="-54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705"/>
        <w:gridCol w:w="1898"/>
        <w:gridCol w:w="1231"/>
        <w:gridCol w:w="1371"/>
        <w:gridCol w:w="723"/>
        <w:gridCol w:w="4188"/>
      </w:tblGrid>
      <w:tr w:rsidR="00F2167E" w14:paraId="3EE3167E" w14:textId="77777777" w:rsidTr="005826AE">
        <w:tc>
          <w:tcPr>
            <w:tcW w:w="70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09735908" w14:textId="77777777" w:rsidR="00F2167E" w:rsidRPr="00F2167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F2167E">
              <w:rPr>
                <w:rFonts w:cs="2  Titr" w:hint="cs"/>
                <w:b/>
                <w:bCs/>
                <w:sz w:val="20"/>
                <w:szCs w:val="20"/>
                <w:rtl/>
              </w:rPr>
              <w:t>شماره جلسه</w:t>
            </w:r>
          </w:p>
        </w:tc>
        <w:tc>
          <w:tcPr>
            <w:tcW w:w="189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8D08D" w:themeFill="accent6" w:themeFillTint="99"/>
            <w:vAlign w:val="center"/>
          </w:tcPr>
          <w:p w14:paraId="292B39E3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تاریخ جلسه</w:t>
            </w:r>
          </w:p>
        </w:tc>
        <w:tc>
          <w:tcPr>
            <w:tcW w:w="1231" w:type="dxa"/>
            <w:tcBorders>
              <w:bottom w:val="single" w:sz="18" w:space="0" w:color="auto"/>
            </w:tcBorders>
            <w:shd w:val="clear" w:color="auto" w:fill="A8D08D" w:themeFill="accent6" w:themeFillTint="99"/>
            <w:vAlign w:val="center"/>
          </w:tcPr>
          <w:p w14:paraId="7A5872DB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371" w:type="dxa"/>
            <w:tcBorders>
              <w:bottom w:val="single" w:sz="18" w:space="0" w:color="auto"/>
            </w:tcBorders>
            <w:shd w:val="clear" w:color="auto" w:fill="A8D08D" w:themeFill="accent6" w:themeFillTint="99"/>
            <w:vAlign w:val="center"/>
          </w:tcPr>
          <w:p w14:paraId="2E3B4102" w14:textId="557FB53E" w:rsidR="00F2167E" w:rsidRPr="0057542E" w:rsidRDefault="006167F1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</w:p>
        </w:tc>
        <w:tc>
          <w:tcPr>
            <w:tcW w:w="723" w:type="dxa"/>
            <w:tcBorders>
              <w:bottom w:val="single" w:sz="18" w:space="0" w:color="auto"/>
            </w:tcBorders>
            <w:shd w:val="clear" w:color="auto" w:fill="A8D08D" w:themeFill="accent6" w:themeFillTint="99"/>
            <w:vAlign w:val="center"/>
          </w:tcPr>
          <w:p w14:paraId="3239B089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rtl/>
              </w:rPr>
              <w:t>ساعت</w:t>
            </w:r>
          </w:p>
        </w:tc>
        <w:tc>
          <w:tcPr>
            <w:tcW w:w="4188" w:type="dxa"/>
            <w:tcBorders>
              <w:bottom w:val="single" w:sz="18" w:space="0" w:color="auto"/>
            </w:tcBorders>
            <w:shd w:val="clear" w:color="auto" w:fill="A8D08D" w:themeFill="accent6" w:themeFillTint="99"/>
            <w:vAlign w:val="center"/>
          </w:tcPr>
          <w:p w14:paraId="6A36443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موضوع جلسه </w:t>
            </w:r>
          </w:p>
        </w:tc>
      </w:tr>
      <w:tr w:rsidR="00F2167E" w14:paraId="495709B9" w14:textId="77777777" w:rsidTr="00D431BC">
        <w:tc>
          <w:tcPr>
            <w:tcW w:w="7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28E2C1EE" w14:textId="77777777" w:rsidR="00F2167E" w:rsidRPr="008456E4" w:rsidRDefault="00F2167E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E369F5B" w14:textId="49D6B7EA" w:rsidR="00F2167E" w:rsidRPr="00F2167E" w:rsidRDefault="002C27C0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18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 w:rsidR="00D22815">
              <w:rPr>
                <w:rFonts w:cs="2  Titr" w:hint="cs"/>
                <w:b/>
                <w:bCs/>
                <w:sz w:val="28"/>
                <w:szCs w:val="28"/>
                <w:rtl/>
              </w:rPr>
              <w:t>07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 w:rsidR="006C5B21"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8C1C02" w14:textId="67287880" w:rsidR="00F2167E" w:rsidRPr="00F2167E" w:rsidRDefault="006C5B21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37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A1B4A2D" w14:textId="302E250B" w:rsidR="00F2167E" w:rsidRPr="008456E4" w:rsidRDefault="006167F1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مهر و آبان</w:t>
            </w:r>
          </w:p>
        </w:tc>
        <w:tc>
          <w:tcPr>
            <w:tcW w:w="72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F964D5" w14:textId="6CBC1454" w:rsidR="00F2167E" w:rsidRPr="00F2167E" w:rsidRDefault="00C33E7F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066690" w14:textId="0A121B70" w:rsidR="00E5088F" w:rsidRPr="005365C6" w:rsidRDefault="00E5088F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  <w:rtl/>
              </w:rPr>
            </w:pPr>
            <w:r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1- </w:t>
            </w:r>
            <w:r w:rsidR="00BE2582"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برنامه ریزی نحوه برگزاری جلسات </w:t>
            </w:r>
            <w:r w:rsidR="00863742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شورا</w:t>
            </w:r>
          </w:p>
          <w:p w14:paraId="02563FD3" w14:textId="77777777" w:rsidR="006167F1" w:rsidRPr="005365C6" w:rsidRDefault="00E5088F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  <w:rtl/>
              </w:rPr>
            </w:pPr>
            <w:r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>2-</w:t>
            </w:r>
            <w:r w:rsidR="00AE5F38"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 </w:t>
            </w:r>
            <w:r w:rsidR="006167F1"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>تقسیم مسئولیت ها و وظایف اعضا</w:t>
            </w:r>
            <w:r w:rsidR="002E052A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 xml:space="preserve">ی </w:t>
            </w:r>
            <w:r w:rsidR="00863742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شورا</w:t>
            </w:r>
          </w:p>
          <w:p w14:paraId="219E19F8" w14:textId="4CCB5F73" w:rsidR="00A011ED" w:rsidRPr="005365C6" w:rsidRDefault="00A011ED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  <w:rtl/>
              </w:rPr>
            </w:pPr>
            <w:r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3-صدور ابلاغ و کارت شناسایی برای یاوران معروف</w:t>
            </w:r>
          </w:p>
        </w:tc>
      </w:tr>
      <w:tr w:rsidR="00F2167E" w14:paraId="77D8DAC5" w14:textId="77777777" w:rsidTr="00D431BC">
        <w:tc>
          <w:tcPr>
            <w:tcW w:w="705" w:type="dxa"/>
            <w:tcBorders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2B1CD4C0" w14:textId="659E235E" w:rsidR="00F2167E" w:rsidRPr="008456E4" w:rsidRDefault="00711ABD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1A9BBA" w14:textId="5118093F" w:rsidR="00F2167E" w:rsidRPr="00F2167E" w:rsidRDefault="006C5B21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F50C82">
              <w:rPr>
                <w:rFonts w:cs="2  Titr" w:hint="cs"/>
                <w:b/>
                <w:bCs/>
                <w:sz w:val="28"/>
                <w:szCs w:val="28"/>
                <w:rtl/>
              </w:rPr>
              <w:t>09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3D4D71B" w14:textId="1D0CC8A7" w:rsidR="00F2167E" w:rsidRPr="00F2167E" w:rsidRDefault="006C5B21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474D0AEA" w14:textId="05BD0954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آذر و دی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71A88042" w14:textId="29DFECA5" w:rsidR="00F2167E" w:rsidRPr="00F2167E" w:rsidRDefault="00C33E7F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21F0B189" w14:textId="77777777" w:rsidR="00711ABD" w:rsidRPr="005365C6" w:rsidRDefault="00A77691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  <w:rtl/>
              </w:rPr>
            </w:pPr>
            <w:r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1- </w:t>
            </w:r>
            <w:r w:rsidR="00A011ED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برگزاری نمایشگاه با موضوع امر به معروف و نهی از منکر</w:t>
            </w:r>
          </w:p>
          <w:p w14:paraId="684D483A" w14:textId="48F1725B" w:rsidR="00C42E50" w:rsidRPr="005365C6" w:rsidRDefault="00C42E50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</w:rPr>
            </w:pPr>
            <w:r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2- برگزاری جلسه ویژه خانواده ها با موضوع امر به معروف و نهی از منکر</w:t>
            </w:r>
          </w:p>
        </w:tc>
      </w:tr>
      <w:tr w:rsidR="00F2167E" w14:paraId="60CCA26C" w14:textId="77777777" w:rsidTr="00D431BC">
        <w:trPr>
          <w:trHeight w:val="64"/>
        </w:trPr>
        <w:tc>
          <w:tcPr>
            <w:tcW w:w="705" w:type="dxa"/>
            <w:tcBorders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554DA184" w14:textId="77777777" w:rsidR="00F2167E" w:rsidRPr="008456E4" w:rsidRDefault="00F2167E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3A18CD" w14:textId="17CE9DB2" w:rsidR="00F2167E" w:rsidRPr="00F2167E" w:rsidRDefault="006C5B21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10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711ABD">
              <w:rPr>
                <w:rFonts w:cs="2  Titr" w:hint="cs"/>
                <w:b/>
                <w:bCs/>
                <w:sz w:val="28"/>
                <w:szCs w:val="28"/>
                <w:rtl/>
              </w:rPr>
              <w:t>11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5D62DC4" w14:textId="404719A7" w:rsidR="00F2167E" w:rsidRPr="00F2167E" w:rsidRDefault="006C5B21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4A68201" w14:textId="541B3F6C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بهمن و اسفند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32D65D58" w14:textId="52BF2F0E" w:rsidR="00F2167E" w:rsidRPr="00F2167E" w:rsidRDefault="00C33E7F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0402B8E0" w14:textId="4DC9F483" w:rsidR="00711ABD" w:rsidRPr="005365C6" w:rsidRDefault="004E5DF4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  <w:rtl/>
              </w:rPr>
            </w:pPr>
            <w:r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1- </w:t>
            </w:r>
            <w:r w:rsidR="00711ABD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 xml:space="preserve">تقدیر از </w:t>
            </w:r>
            <w:r w:rsidR="00A011ED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اعضای فعال</w:t>
            </w:r>
            <w:r w:rsidR="00711ABD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 xml:space="preserve"> </w:t>
            </w:r>
            <w:r w:rsidR="00A011ED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یاوران معروف</w:t>
            </w:r>
            <w:r w:rsidR="00711ABD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 xml:space="preserve"> در هفته امور تربیتی</w:t>
            </w:r>
          </w:p>
          <w:p w14:paraId="64C7D1E8" w14:textId="7503B5D2" w:rsidR="004E5DF4" w:rsidRPr="005365C6" w:rsidRDefault="00711ABD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  <w:rtl/>
              </w:rPr>
            </w:pPr>
            <w:r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 xml:space="preserve">2- برنامه ریزی در جهت نهادینه کردن </w:t>
            </w:r>
            <w:r w:rsidR="005365C6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امر به معروف  و نهی از منکر</w:t>
            </w:r>
            <w:r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 xml:space="preserve"> در بین دانش آموزان </w:t>
            </w:r>
            <w:r w:rsidR="004E5DF4"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 </w:t>
            </w:r>
          </w:p>
        </w:tc>
      </w:tr>
      <w:tr w:rsidR="00F2167E" w14:paraId="4583A0AE" w14:textId="77777777" w:rsidTr="00D431BC">
        <w:tc>
          <w:tcPr>
            <w:tcW w:w="705" w:type="dxa"/>
            <w:tcBorders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49CF9863" w14:textId="1D5B7CB5" w:rsidR="00F2167E" w:rsidRPr="008456E4" w:rsidRDefault="00711ABD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15F225" w14:textId="3561CDC1" w:rsidR="00F2167E" w:rsidRPr="00F2167E" w:rsidRDefault="00E118E8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03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665795">
              <w:rPr>
                <w:rFonts w:cs="2  Titr" w:hint="cs"/>
                <w:b/>
                <w:bCs/>
                <w:sz w:val="28"/>
                <w:szCs w:val="28"/>
                <w:rtl/>
              </w:rPr>
              <w:t>02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6C5B21">
              <w:rPr>
                <w:rFonts w:cs="2  Titr" w:hint="cs"/>
                <w:b/>
                <w:bCs/>
                <w:sz w:val="28"/>
                <w:szCs w:val="28"/>
                <w:rtl/>
              </w:rPr>
              <w:t>1404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F749A9" w14:textId="49692BA5" w:rsidR="00F2167E" w:rsidRPr="00F2167E" w:rsidRDefault="006C5B21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19D1B888" w14:textId="799A3806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فروردین و اردیبهشت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DA0EE9C" w14:textId="01EB4EB2" w:rsidR="00F2167E" w:rsidRPr="00F2167E" w:rsidRDefault="00C33E7F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58C69D1A" w14:textId="3ABE7CF9" w:rsidR="00711ABD" w:rsidRPr="005365C6" w:rsidRDefault="00AE5F38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  <w:rtl/>
              </w:rPr>
            </w:pPr>
            <w:r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1- </w:t>
            </w:r>
            <w:r w:rsidR="00C42E50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>تقدیر از اعضای شورای امر به معروف و نهی از منکر</w:t>
            </w:r>
            <w:r w:rsidR="00711ABD"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 xml:space="preserve"> </w:t>
            </w:r>
          </w:p>
          <w:p w14:paraId="7702E7CD" w14:textId="2641AF45" w:rsidR="00F2167E" w:rsidRPr="005365C6" w:rsidRDefault="00711ABD" w:rsidP="005365C6">
            <w:pPr>
              <w:bidi/>
              <w:spacing w:after="0" w:line="360" w:lineRule="auto"/>
              <w:jc w:val="both"/>
              <w:rPr>
                <w:rFonts w:ascii="Vazir" w:hAnsi="Vazir" w:cs="Vazir"/>
                <w:b/>
                <w:bCs/>
                <w:sz w:val="26"/>
                <w:szCs w:val="26"/>
              </w:rPr>
            </w:pPr>
            <w:r w:rsidRPr="005365C6">
              <w:rPr>
                <w:rFonts w:ascii="Vazir" w:hAnsi="Vazir" w:cs="Vazir"/>
                <w:b/>
                <w:bCs/>
                <w:sz w:val="26"/>
                <w:szCs w:val="26"/>
                <w:rtl/>
              </w:rPr>
              <w:t>2- جمع بندی فعالیت های یکساله</w:t>
            </w:r>
            <w:r w:rsidR="00DD3A01" w:rsidRPr="005365C6">
              <w:rPr>
                <w:rFonts w:ascii="Vazir" w:hAnsi="Vazir" w:cs="Vazir" w:hint="cs"/>
                <w:b/>
                <w:bCs/>
                <w:sz w:val="26"/>
                <w:szCs w:val="26"/>
                <w:rtl/>
              </w:rPr>
              <w:t xml:space="preserve"> و ارائه گزارش سالیانه به اداره</w:t>
            </w:r>
          </w:p>
        </w:tc>
      </w:tr>
    </w:tbl>
    <w:p w14:paraId="4C41F09E" w14:textId="65F9D76F" w:rsidR="00795A1D" w:rsidRDefault="00795A1D" w:rsidP="00E5088F">
      <w:pPr>
        <w:bidi/>
        <w:jc w:val="both"/>
      </w:pPr>
    </w:p>
    <w:sectPr w:rsidR="00795A1D" w:rsidSect="00D431BC">
      <w:headerReference w:type="default" r:id="rId6"/>
      <w:pgSz w:w="11906" w:h="16838" w:code="9"/>
      <w:pgMar w:top="117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6B4A0" w14:textId="77777777" w:rsidR="00EB644B" w:rsidRDefault="00EB644B" w:rsidP="00AC5D26">
      <w:pPr>
        <w:spacing w:after="0" w:line="240" w:lineRule="auto"/>
      </w:pPr>
      <w:r>
        <w:separator/>
      </w:r>
    </w:p>
  </w:endnote>
  <w:endnote w:type="continuationSeparator" w:id="0">
    <w:p w14:paraId="3D329534" w14:textId="77777777" w:rsidR="00EB644B" w:rsidRDefault="00EB644B" w:rsidP="00AC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CBFD6" w14:textId="77777777" w:rsidR="00EB644B" w:rsidRDefault="00EB644B" w:rsidP="00AC5D26">
      <w:pPr>
        <w:spacing w:after="0" w:line="240" w:lineRule="auto"/>
      </w:pPr>
      <w:r>
        <w:separator/>
      </w:r>
    </w:p>
  </w:footnote>
  <w:footnote w:type="continuationSeparator" w:id="0">
    <w:p w14:paraId="435E76A1" w14:textId="77777777" w:rsidR="00EB644B" w:rsidRDefault="00EB644B" w:rsidP="00AC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514DF" w14:textId="01A64588" w:rsidR="00D431BC" w:rsidRDefault="00D431B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C63038" wp14:editId="210D9B0C">
          <wp:simplePos x="0" y="0"/>
          <wp:positionH relativeFrom="column">
            <wp:posOffset>-904875</wp:posOffset>
          </wp:positionH>
          <wp:positionV relativeFrom="paragraph">
            <wp:posOffset>-466725</wp:posOffset>
          </wp:positionV>
          <wp:extent cx="7550759" cy="10727056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CD"/>
    <w:rsid w:val="00095740"/>
    <w:rsid w:val="001007B2"/>
    <w:rsid w:val="001B30D8"/>
    <w:rsid w:val="001D51DB"/>
    <w:rsid w:val="0027591F"/>
    <w:rsid w:val="002C27C0"/>
    <w:rsid w:val="002E052A"/>
    <w:rsid w:val="002E53B9"/>
    <w:rsid w:val="00303642"/>
    <w:rsid w:val="003439ED"/>
    <w:rsid w:val="00345F63"/>
    <w:rsid w:val="003B3268"/>
    <w:rsid w:val="003F5D99"/>
    <w:rsid w:val="004425CA"/>
    <w:rsid w:val="0048573B"/>
    <w:rsid w:val="004E5DF4"/>
    <w:rsid w:val="00504F2D"/>
    <w:rsid w:val="005206DC"/>
    <w:rsid w:val="005241CB"/>
    <w:rsid w:val="00530A31"/>
    <w:rsid w:val="005365C6"/>
    <w:rsid w:val="005826AE"/>
    <w:rsid w:val="005911BB"/>
    <w:rsid w:val="005F1591"/>
    <w:rsid w:val="006167F1"/>
    <w:rsid w:val="006522C2"/>
    <w:rsid w:val="00665795"/>
    <w:rsid w:val="00686731"/>
    <w:rsid w:val="00694FDC"/>
    <w:rsid w:val="006C5B21"/>
    <w:rsid w:val="00711ABD"/>
    <w:rsid w:val="0072650A"/>
    <w:rsid w:val="00737FA4"/>
    <w:rsid w:val="00793992"/>
    <w:rsid w:val="00795A1D"/>
    <w:rsid w:val="007B4F54"/>
    <w:rsid w:val="007F790F"/>
    <w:rsid w:val="00863742"/>
    <w:rsid w:val="00885EC8"/>
    <w:rsid w:val="00910686"/>
    <w:rsid w:val="009D1E00"/>
    <w:rsid w:val="00A00DC6"/>
    <w:rsid w:val="00A011ED"/>
    <w:rsid w:val="00A05818"/>
    <w:rsid w:val="00A73D83"/>
    <w:rsid w:val="00A77691"/>
    <w:rsid w:val="00AC5D26"/>
    <w:rsid w:val="00AE5F38"/>
    <w:rsid w:val="00B3341E"/>
    <w:rsid w:val="00B437FB"/>
    <w:rsid w:val="00B803CD"/>
    <w:rsid w:val="00BA22DD"/>
    <w:rsid w:val="00BA6782"/>
    <w:rsid w:val="00BC46F5"/>
    <w:rsid w:val="00BE2582"/>
    <w:rsid w:val="00BF706C"/>
    <w:rsid w:val="00C33E7F"/>
    <w:rsid w:val="00C42E50"/>
    <w:rsid w:val="00C67E4D"/>
    <w:rsid w:val="00C74EA9"/>
    <w:rsid w:val="00C96A79"/>
    <w:rsid w:val="00CC70E0"/>
    <w:rsid w:val="00D22815"/>
    <w:rsid w:val="00D431BC"/>
    <w:rsid w:val="00D80525"/>
    <w:rsid w:val="00DD3A01"/>
    <w:rsid w:val="00DD5729"/>
    <w:rsid w:val="00E118E8"/>
    <w:rsid w:val="00E5088F"/>
    <w:rsid w:val="00E61B3A"/>
    <w:rsid w:val="00E6768B"/>
    <w:rsid w:val="00EB644B"/>
    <w:rsid w:val="00EF3687"/>
    <w:rsid w:val="00F2167E"/>
    <w:rsid w:val="00F50C82"/>
    <w:rsid w:val="00F63C2C"/>
    <w:rsid w:val="00FC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9D12"/>
  <w15:docId w15:val="{447E5A77-D273-4A42-9F69-6FC44D8E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7E"/>
    <w:pPr>
      <w:bidi w:val="0"/>
      <w:spacing w:after="200" w:line="276" w:lineRule="auto"/>
    </w:pPr>
    <w:rPr>
      <w:rFonts w:ascii="Calibri" w:eastAsia="Times New Roman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67E"/>
    <w:pPr>
      <w:bidi w:val="0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7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D26"/>
    <w:rPr>
      <w:rFonts w:ascii="Calibri" w:eastAsia="Times New Roman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6"/>
    <w:rPr>
      <w:rFonts w:ascii="Calibri" w:eastAsia="Times New Roman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32</cp:revision>
  <cp:lastPrinted>2024-08-30T11:07:00Z</cp:lastPrinted>
  <dcterms:created xsi:type="dcterms:W3CDTF">2021-07-04T08:06:00Z</dcterms:created>
  <dcterms:modified xsi:type="dcterms:W3CDTF">2024-08-30T11:07:00Z</dcterms:modified>
</cp:coreProperties>
</file>