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bidiVisual/>
        <w:tblW w:w="10350" w:type="dxa"/>
        <w:tblInd w:w="200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350"/>
      </w:tblGrid>
      <w:tr w:rsidR="00B874BD" w14:paraId="1120FBA8" w14:textId="77777777" w:rsidTr="00455B8C">
        <w:tc>
          <w:tcPr>
            <w:tcW w:w="10350" w:type="dxa"/>
            <w:tcBorders>
              <w:bottom w:val="single" w:sz="18" w:space="0" w:color="auto"/>
            </w:tcBorders>
            <w:shd w:val="clear" w:color="auto" w:fill="D9E2F3" w:themeFill="accent5" w:themeFillTint="33"/>
          </w:tcPr>
          <w:p w14:paraId="04642661" w14:textId="5172567F" w:rsidR="00B874BD" w:rsidRPr="0023536E" w:rsidRDefault="00B874BD" w:rsidP="00361266">
            <w:pPr>
              <w:tabs>
                <w:tab w:val="left" w:pos="2429"/>
                <w:tab w:val="center" w:pos="5067"/>
              </w:tabs>
              <w:jc w:val="center"/>
              <w:rPr>
                <w:rFonts w:cs="2  Titr"/>
                <w:sz w:val="44"/>
                <w:szCs w:val="44"/>
                <w:rtl/>
              </w:rPr>
            </w:pPr>
            <w:r w:rsidRPr="0023536E">
              <w:rPr>
                <w:rFonts w:cs="2  Titr" w:hint="cs"/>
                <w:sz w:val="44"/>
                <w:szCs w:val="44"/>
                <w:rtl/>
              </w:rPr>
              <w:t>گ</w:t>
            </w:r>
            <w:r w:rsidR="00CA7C4D">
              <w:rPr>
                <w:rFonts w:cs="2  Titr" w:hint="cs"/>
                <w:sz w:val="44"/>
                <w:szCs w:val="44"/>
                <w:rtl/>
              </w:rPr>
              <w:t>ـ</w:t>
            </w:r>
            <w:r w:rsidRPr="0023536E">
              <w:rPr>
                <w:rFonts w:cs="2  Titr" w:hint="cs"/>
                <w:sz w:val="44"/>
                <w:szCs w:val="44"/>
                <w:rtl/>
              </w:rPr>
              <w:t>زارش ک</w:t>
            </w:r>
            <w:r w:rsidR="00CA7C4D">
              <w:rPr>
                <w:rFonts w:cs="2  Titr" w:hint="cs"/>
                <w:sz w:val="44"/>
                <w:szCs w:val="44"/>
                <w:rtl/>
              </w:rPr>
              <w:t>ـ</w:t>
            </w:r>
            <w:r w:rsidRPr="0023536E">
              <w:rPr>
                <w:rFonts w:cs="2  Titr" w:hint="cs"/>
                <w:sz w:val="44"/>
                <w:szCs w:val="44"/>
                <w:rtl/>
              </w:rPr>
              <w:t>ار</w:t>
            </w:r>
            <w:r w:rsidR="00361266">
              <w:rPr>
                <w:rFonts w:cs="2  Titr" w:hint="cs"/>
                <w:sz w:val="44"/>
                <w:szCs w:val="44"/>
                <w:rtl/>
              </w:rPr>
              <w:t xml:space="preserve"> </w:t>
            </w:r>
            <w:r w:rsidR="00F11B2E">
              <w:rPr>
                <w:rFonts w:cs="2  Titr" w:hint="cs"/>
                <w:sz w:val="44"/>
                <w:szCs w:val="44"/>
                <w:rtl/>
              </w:rPr>
              <w:t xml:space="preserve"> پـروژه مهـر</w:t>
            </w:r>
            <w:r w:rsidR="003565BB">
              <w:rPr>
                <w:rFonts w:cs="2  Titr" w:hint="cs"/>
                <w:sz w:val="44"/>
                <w:szCs w:val="44"/>
                <w:rtl/>
              </w:rPr>
              <w:t xml:space="preserve"> </w:t>
            </w:r>
            <w:r w:rsidR="003565BB">
              <w:rPr>
                <w:rFonts w:ascii="Times New Roman" w:hAnsi="Times New Roman" w:cs="Times New Roman" w:hint="cs"/>
                <w:sz w:val="44"/>
                <w:szCs w:val="44"/>
                <w:rtl/>
              </w:rPr>
              <w:t>–</w:t>
            </w:r>
            <w:r w:rsidR="003565BB">
              <w:rPr>
                <w:rFonts w:cs="2  Titr" w:hint="cs"/>
                <w:sz w:val="44"/>
                <w:szCs w:val="44"/>
                <w:rtl/>
              </w:rPr>
              <w:t xml:space="preserve"> نیمه </w:t>
            </w:r>
            <w:r w:rsidR="001C1C5B">
              <w:rPr>
                <w:rFonts w:cs="2  Titr" w:hint="cs"/>
                <w:sz w:val="44"/>
                <w:szCs w:val="44"/>
                <w:rtl/>
              </w:rPr>
              <w:t>دوم</w:t>
            </w:r>
            <w:r w:rsidR="003565BB">
              <w:rPr>
                <w:rFonts w:cs="2  Titr" w:hint="cs"/>
                <w:sz w:val="44"/>
                <w:szCs w:val="44"/>
                <w:rtl/>
              </w:rPr>
              <w:t xml:space="preserve"> شهــریورمـاه</w:t>
            </w:r>
          </w:p>
        </w:tc>
      </w:tr>
      <w:tr w:rsidR="00B874BD" w14:paraId="11E60990" w14:textId="77777777" w:rsidTr="00A77CAF">
        <w:tc>
          <w:tcPr>
            <w:tcW w:w="10350" w:type="dxa"/>
            <w:tcBorders>
              <w:top w:val="single" w:sz="18" w:space="0" w:color="auto"/>
              <w:bottom w:val="single" w:sz="18" w:space="0" w:color="auto"/>
            </w:tcBorders>
          </w:tcPr>
          <w:p w14:paraId="39631A26" w14:textId="77777777" w:rsidR="0023536E" w:rsidRPr="0023536E" w:rsidRDefault="0023536E" w:rsidP="00CB7A84">
            <w:pPr>
              <w:tabs>
                <w:tab w:val="left" w:pos="1309"/>
                <w:tab w:val="left" w:pos="1980"/>
              </w:tabs>
              <w:jc w:val="both"/>
              <w:rPr>
                <w:rFonts w:cs="2  Zar"/>
                <w:b/>
                <w:bCs/>
                <w:sz w:val="14"/>
                <w:szCs w:val="14"/>
                <w:rtl/>
              </w:rPr>
            </w:pPr>
          </w:p>
          <w:p w14:paraId="29EEED89" w14:textId="3AF4FF4A" w:rsidR="00B874BD" w:rsidRPr="006A0B7A" w:rsidRDefault="00361266" w:rsidP="00CB7A84">
            <w:pPr>
              <w:tabs>
                <w:tab w:val="left" w:pos="1309"/>
                <w:tab w:val="left" w:pos="1980"/>
              </w:tabs>
              <w:jc w:val="both"/>
              <w:rPr>
                <w:rFonts w:cs="2  Zar"/>
                <w:b/>
                <w:bCs/>
                <w:sz w:val="30"/>
                <w:szCs w:val="30"/>
                <w:rtl/>
              </w:rPr>
            </w:pPr>
            <w:r w:rsidRPr="006A0B7A">
              <w:rPr>
                <w:rFonts w:cs="2  Zar" w:hint="cs"/>
                <w:b/>
                <w:bCs/>
                <w:sz w:val="30"/>
                <w:szCs w:val="30"/>
                <w:rtl/>
              </w:rPr>
              <w:t xml:space="preserve">با سلام ، احتراما اقدامات صورت گرفته </w:t>
            </w:r>
            <w:r w:rsidR="003565BB" w:rsidRPr="006A0B7A">
              <w:rPr>
                <w:rFonts w:cs="2  Zar" w:hint="cs"/>
                <w:b/>
                <w:bCs/>
                <w:sz w:val="30"/>
                <w:szCs w:val="30"/>
                <w:rtl/>
              </w:rPr>
              <w:t xml:space="preserve">پروژه مهر </w:t>
            </w:r>
            <w:r w:rsidR="00D106FD">
              <w:rPr>
                <w:rFonts w:cs="2  Zar" w:hint="cs"/>
                <w:b/>
                <w:bCs/>
                <w:sz w:val="30"/>
                <w:szCs w:val="30"/>
                <w:rtl/>
              </w:rPr>
              <w:t xml:space="preserve">تا </w:t>
            </w:r>
            <w:r w:rsidRPr="006A0B7A">
              <w:rPr>
                <w:rFonts w:cs="2  Zar" w:hint="cs"/>
                <w:b/>
                <w:bCs/>
                <w:sz w:val="30"/>
                <w:szCs w:val="30"/>
                <w:rtl/>
              </w:rPr>
              <w:t xml:space="preserve"> </w:t>
            </w:r>
            <w:r w:rsidR="003565BB">
              <w:rPr>
                <w:rFonts w:cs="2  Titr" w:hint="cs"/>
                <w:b/>
                <w:bCs/>
                <w:sz w:val="30"/>
                <w:szCs w:val="30"/>
                <w:rtl/>
              </w:rPr>
              <w:t xml:space="preserve">نیمه </w:t>
            </w:r>
            <w:r w:rsidR="001C1C5B">
              <w:rPr>
                <w:rFonts w:cs="2  Titr" w:hint="cs"/>
                <w:b/>
                <w:bCs/>
                <w:sz w:val="30"/>
                <w:szCs w:val="30"/>
                <w:rtl/>
              </w:rPr>
              <w:t>دوم</w:t>
            </w:r>
            <w:r w:rsidRPr="003B7482">
              <w:rPr>
                <w:rFonts w:cs="2  Titr" w:hint="cs"/>
                <w:b/>
                <w:bCs/>
                <w:sz w:val="30"/>
                <w:szCs w:val="30"/>
                <w:rtl/>
              </w:rPr>
              <w:t xml:space="preserve"> </w:t>
            </w:r>
            <w:r w:rsidR="0033681E" w:rsidRPr="003B7482">
              <w:rPr>
                <w:rFonts w:cs="2  Titr" w:hint="cs"/>
                <w:b/>
                <w:bCs/>
                <w:sz w:val="30"/>
                <w:szCs w:val="30"/>
                <w:rtl/>
              </w:rPr>
              <w:t>شهــریـور</w:t>
            </w:r>
            <w:r w:rsidR="003565BB">
              <w:rPr>
                <w:rFonts w:cs="2  Titr" w:hint="cs"/>
                <w:b/>
                <w:bCs/>
                <w:sz w:val="30"/>
                <w:szCs w:val="30"/>
                <w:rtl/>
              </w:rPr>
              <w:t>ماه</w:t>
            </w:r>
            <w:r w:rsidR="0033681E">
              <w:rPr>
                <w:rFonts w:cs="2  Zar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6A0B7A">
              <w:rPr>
                <w:rFonts w:cs="2  Zar" w:hint="cs"/>
                <w:b/>
                <w:bCs/>
                <w:sz w:val="30"/>
                <w:szCs w:val="30"/>
                <w:rtl/>
              </w:rPr>
              <w:t>این مدرسه به ش</w:t>
            </w:r>
            <w:r w:rsidR="00131606">
              <w:rPr>
                <w:rFonts w:cs="2  Zar" w:hint="cs"/>
                <w:b/>
                <w:bCs/>
                <w:sz w:val="30"/>
                <w:szCs w:val="30"/>
                <w:rtl/>
              </w:rPr>
              <w:t>ـ</w:t>
            </w:r>
            <w:r w:rsidRPr="006A0B7A">
              <w:rPr>
                <w:rFonts w:cs="2  Zar" w:hint="cs"/>
                <w:b/>
                <w:bCs/>
                <w:sz w:val="30"/>
                <w:szCs w:val="30"/>
                <w:rtl/>
              </w:rPr>
              <w:t xml:space="preserve">رح </w:t>
            </w:r>
            <w:r w:rsidR="00131606">
              <w:rPr>
                <w:rFonts w:cs="2  Zar" w:hint="cs"/>
                <w:b/>
                <w:bCs/>
                <w:sz w:val="30"/>
                <w:szCs w:val="30"/>
                <w:rtl/>
              </w:rPr>
              <w:t xml:space="preserve">                          </w:t>
            </w:r>
            <w:r w:rsidRPr="006A0B7A">
              <w:rPr>
                <w:rFonts w:cs="2  Zar" w:hint="cs"/>
                <w:b/>
                <w:bCs/>
                <w:sz w:val="30"/>
                <w:szCs w:val="30"/>
                <w:rtl/>
              </w:rPr>
              <w:t>زیر می باشد:</w:t>
            </w:r>
          </w:p>
          <w:p w14:paraId="4E1B706B" w14:textId="77777777" w:rsidR="0023536E" w:rsidRPr="006A0B7A" w:rsidRDefault="0023536E" w:rsidP="00CB7A84">
            <w:pPr>
              <w:ind w:firstLine="720"/>
              <w:jc w:val="both"/>
              <w:rPr>
                <w:rFonts w:cs="2  Zar"/>
                <w:b/>
                <w:bCs/>
                <w:sz w:val="8"/>
                <w:szCs w:val="8"/>
                <w:rtl/>
              </w:rPr>
            </w:pPr>
          </w:p>
          <w:p w14:paraId="6D413D44" w14:textId="77777777" w:rsidR="001C1C5B" w:rsidRPr="001C1C5B" w:rsidRDefault="001C1C5B" w:rsidP="001C1C5B">
            <w:pPr>
              <w:spacing w:line="360" w:lineRule="auto"/>
              <w:jc w:val="both"/>
              <w:rPr>
                <w:rFonts w:cs="2  Lotus"/>
                <w:b/>
                <w:bCs/>
                <w:sz w:val="34"/>
                <w:szCs w:val="34"/>
              </w:rPr>
            </w:pPr>
            <w:r w:rsidRPr="001C1C5B">
              <w:rPr>
                <w:rFonts w:cs="2  Lotus" w:hint="cs"/>
                <w:b/>
                <w:bCs/>
                <w:sz w:val="34"/>
                <w:szCs w:val="34"/>
                <w:rtl/>
              </w:rPr>
              <w:t>- برگزاری جلسه آموزشی برای خانواده ها و دانش آموزان در زمینه بازگشایی مدرسه</w:t>
            </w:r>
          </w:p>
          <w:p w14:paraId="7AD83E7A" w14:textId="77777777" w:rsidR="001C1C5B" w:rsidRPr="001C1C5B" w:rsidRDefault="001C1C5B" w:rsidP="001C1C5B">
            <w:pPr>
              <w:spacing w:line="360" w:lineRule="auto"/>
              <w:jc w:val="both"/>
              <w:rPr>
                <w:rFonts w:cs="2  Lotus"/>
                <w:b/>
                <w:bCs/>
                <w:sz w:val="34"/>
                <w:szCs w:val="34"/>
                <w:rtl/>
              </w:rPr>
            </w:pPr>
            <w:r w:rsidRPr="001C1C5B">
              <w:rPr>
                <w:rFonts w:cs="2  Lotus" w:hint="cs"/>
                <w:b/>
                <w:bCs/>
                <w:sz w:val="34"/>
                <w:szCs w:val="34"/>
                <w:rtl/>
              </w:rPr>
              <w:t>- بهسازی تابلو های پرورشی مدرسه</w:t>
            </w:r>
          </w:p>
          <w:p w14:paraId="54E1DA5C" w14:textId="77777777" w:rsidR="001C1C5B" w:rsidRPr="001C1C5B" w:rsidRDefault="001C1C5B" w:rsidP="001C1C5B">
            <w:pPr>
              <w:spacing w:line="360" w:lineRule="auto"/>
              <w:jc w:val="both"/>
              <w:rPr>
                <w:rFonts w:cs="2  Lotus"/>
                <w:sz w:val="34"/>
                <w:szCs w:val="34"/>
                <w:rtl/>
              </w:rPr>
            </w:pPr>
            <w:r w:rsidRPr="001C1C5B">
              <w:rPr>
                <w:rFonts w:cs="2  Lotus" w:hint="cs"/>
                <w:b/>
                <w:bCs/>
                <w:sz w:val="34"/>
                <w:szCs w:val="34"/>
                <w:rtl/>
              </w:rPr>
              <w:t>- برگزاری جشن نمادین بازگشایی مدرسه و گرامیداشت هفته دفاع مقدس</w:t>
            </w:r>
            <w:r w:rsidRPr="001C1C5B">
              <w:rPr>
                <w:rFonts w:cs="2  Lotus" w:hint="cs"/>
                <w:sz w:val="34"/>
                <w:szCs w:val="34"/>
                <w:rtl/>
              </w:rPr>
              <w:t xml:space="preserve"> </w:t>
            </w:r>
          </w:p>
          <w:p w14:paraId="7782E7FD" w14:textId="77777777" w:rsidR="001C1C5B" w:rsidRPr="001C1C5B" w:rsidRDefault="001C1C5B" w:rsidP="001C1C5B">
            <w:pPr>
              <w:spacing w:line="360" w:lineRule="auto"/>
              <w:jc w:val="both"/>
              <w:rPr>
                <w:rFonts w:cs="2  Lotus"/>
                <w:b/>
                <w:bCs/>
                <w:sz w:val="34"/>
                <w:szCs w:val="34"/>
                <w:rtl/>
              </w:rPr>
            </w:pPr>
            <w:r w:rsidRPr="001C1C5B">
              <w:rPr>
                <w:rFonts w:cs="2  Lotus" w:hint="cs"/>
                <w:b/>
                <w:bCs/>
                <w:sz w:val="34"/>
                <w:szCs w:val="34"/>
                <w:rtl/>
              </w:rPr>
              <w:t>- تهیه وسایل و امکانات لازم  جهت اجرای مناسب درس تربیت بدنی</w:t>
            </w:r>
          </w:p>
          <w:p w14:paraId="740ADCAD" w14:textId="77777777" w:rsidR="001C1C5B" w:rsidRPr="001C1C5B" w:rsidRDefault="001C1C5B" w:rsidP="001C1C5B">
            <w:pPr>
              <w:spacing w:line="360" w:lineRule="auto"/>
              <w:jc w:val="both"/>
              <w:rPr>
                <w:rFonts w:cs="2  Lotus"/>
                <w:b/>
                <w:bCs/>
                <w:sz w:val="34"/>
                <w:szCs w:val="34"/>
                <w:rtl/>
              </w:rPr>
            </w:pPr>
            <w:r w:rsidRPr="001C1C5B">
              <w:rPr>
                <w:rFonts w:cs="2  Lotus" w:hint="cs"/>
                <w:b/>
                <w:bCs/>
                <w:sz w:val="34"/>
                <w:szCs w:val="34"/>
                <w:rtl/>
              </w:rPr>
              <w:t>- ایمنی تجهیزات ورزشی مدرسه ( پوشش و حفاظ دروازه ها ، میله های والیبال و ... )</w:t>
            </w:r>
          </w:p>
          <w:p w14:paraId="5FC0DE25" w14:textId="77777777" w:rsidR="001C1C5B" w:rsidRPr="001C1C5B" w:rsidRDefault="001C1C5B" w:rsidP="001C1C5B">
            <w:pPr>
              <w:spacing w:line="360" w:lineRule="auto"/>
              <w:jc w:val="both"/>
              <w:rPr>
                <w:rFonts w:cs="2  Lotus"/>
                <w:b/>
                <w:bCs/>
                <w:sz w:val="34"/>
                <w:szCs w:val="34"/>
                <w:rtl/>
              </w:rPr>
            </w:pPr>
            <w:r w:rsidRPr="001C1C5B">
              <w:rPr>
                <w:rFonts w:cs="2  Lotus" w:hint="cs"/>
                <w:b/>
                <w:bCs/>
                <w:sz w:val="34"/>
                <w:szCs w:val="34"/>
                <w:rtl/>
              </w:rPr>
              <w:t>- خط کشی ، رفع موانع ، درختان ، محل پارک خودروها ، سکوی اجرای مراسمات ، شیرهای آب و  ... از درون میادین ورزشی</w:t>
            </w:r>
          </w:p>
          <w:p w14:paraId="051710AE" w14:textId="77777777" w:rsidR="001C1C5B" w:rsidRPr="001C1C5B" w:rsidRDefault="001C1C5B" w:rsidP="001C1C5B">
            <w:pPr>
              <w:spacing w:line="360" w:lineRule="auto"/>
              <w:jc w:val="both"/>
              <w:rPr>
                <w:rFonts w:cs="2  Lotus"/>
                <w:b/>
                <w:bCs/>
                <w:sz w:val="34"/>
                <w:szCs w:val="34"/>
                <w:rtl/>
              </w:rPr>
            </w:pPr>
            <w:r w:rsidRPr="001C1C5B">
              <w:rPr>
                <w:rFonts w:cs="2  Lotus" w:hint="cs"/>
                <w:b/>
                <w:bCs/>
                <w:sz w:val="34"/>
                <w:szCs w:val="34"/>
                <w:rtl/>
              </w:rPr>
              <w:t>- نصب تراکت و بنر قوانین ثبت نام در تابلو اعلانات</w:t>
            </w:r>
          </w:p>
          <w:p w14:paraId="60E79184" w14:textId="77777777" w:rsidR="001C1C5B" w:rsidRPr="001C1C5B" w:rsidRDefault="001C1C5B" w:rsidP="001C1C5B">
            <w:pPr>
              <w:spacing w:line="360" w:lineRule="auto"/>
              <w:jc w:val="both"/>
              <w:rPr>
                <w:rFonts w:cs="2  Lotus"/>
                <w:b/>
                <w:bCs/>
                <w:sz w:val="34"/>
                <w:szCs w:val="34"/>
                <w:rtl/>
              </w:rPr>
            </w:pPr>
            <w:r w:rsidRPr="001C1C5B">
              <w:rPr>
                <w:rFonts w:cs="2  Lotus" w:hint="cs"/>
                <w:b/>
                <w:bCs/>
                <w:sz w:val="34"/>
                <w:szCs w:val="34"/>
                <w:rtl/>
              </w:rPr>
              <w:t>- فضاسازی و نصب بنردر مدرسه</w:t>
            </w:r>
          </w:p>
          <w:p w14:paraId="2EC65889" w14:textId="78952A9C" w:rsidR="001C1C5B" w:rsidRDefault="001C1C5B" w:rsidP="001C1C5B">
            <w:pPr>
              <w:spacing w:line="360" w:lineRule="auto"/>
              <w:jc w:val="both"/>
              <w:rPr>
                <w:rFonts w:cs="2  Lotus"/>
                <w:b/>
                <w:bCs/>
                <w:sz w:val="34"/>
                <w:szCs w:val="34"/>
                <w:rtl/>
              </w:rPr>
            </w:pPr>
            <w:r w:rsidRPr="001C1C5B">
              <w:rPr>
                <w:rFonts w:cs="2  Lotus" w:hint="cs"/>
                <w:b/>
                <w:bCs/>
                <w:sz w:val="34"/>
                <w:szCs w:val="34"/>
                <w:rtl/>
              </w:rPr>
              <w:t>- دعوت از مسئولین شهری</w:t>
            </w:r>
            <w:r w:rsidR="00D106FD">
              <w:rPr>
                <w:rFonts w:cs="2  Lotus" w:hint="cs"/>
                <w:b/>
                <w:bCs/>
                <w:sz w:val="34"/>
                <w:szCs w:val="34"/>
                <w:rtl/>
              </w:rPr>
              <w:t xml:space="preserve"> و خانواده شهدا</w:t>
            </w:r>
            <w:r w:rsidRPr="001C1C5B">
              <w:rPr>
                <w:rFonts w:cs="2  Lotus" w:hint="cs"/>
                <w:b/>
                <w:bCs/>
                <w:sz w:val="34"/>
                <w:szCs w:val="34"/>
                <w:rtl/>
              </w:rPr>
              <w:t xml:space="preserve"> جهت شرکت در مراسم نمادین بازگشایی مدرسه</w:t>
            </w:r>
          </w:p>
          <w:p w14:paraId="3DA7568D" w14:textId="57B02834" w:rsidR="00D106FD" w:rsidRPr="001C1C5B" w:rsidRDefault="00D106FD" w:rsidP="00D106FD">
            <w:pPr>
              <w:spacing w:line="360" w:lineRule="auto"/>
              <w:jc w:val="both"/>
              <w:rPr>
                <w:rFonts w:cs="2  Lotus"/>
                <w:b/>
                <w:bCs/>
                <w:sz w:val="34"/>
                <w:szCs w:val="34"/>
                <w:rtl/>
              </w:rPr>
            </w:pPr>
            <w:r>
              <w:rPr>
                <w:rFonts w:cs="2  Lotus" w:hint="cs"/>
                <w:b/>
                <w:bCs/>
                <w:sz w:val="34"/>
                <w:szCs w:val="34"/>
                <w:rtl/>
              </w:rPr>
              <w:t>- برپایی نمایشگاه به مناسبت هفته دفاع مقدس</w:t>
            </w:r>
          </w:p>
          <w:p w14:paraId="230B735D" w14:textId="77777777" w:rsidR="00D70BE6" w:rsidRDefault="00D70BE6" w:rsidP="00CB7A84">
            <w:pPr>
              <w:jc w:val="both"/>
              <w:rPr>
                <w:rFonts w:cs="2  Lotus"/>
                <w:sz w:val="32"/>
                <w:szCs w:val="32"/>
                <w:rtl/>
              </w:rPr>
            </w:pPr>
          </w:p>
          <w:p w14:paraId="52F4BC3B" w14:textId="6C95FCAA" w:rsidR="003565BB" w:rsidRPr="00D70BE6" w:rsidRDefault="003565BB" w:rsidP="00CB7A84">
            <w:pPr>
              <w:jc w:val="both"/>
              <w:rPr>
                <w:rFonts w:cs="2  Lotus"/>
                <w:sz w:val="32"/>
                <w:szCs w:val="32"/>
                <w:rtl/>
              </w:rPr>
            </w:pPr>
          </w:p>
        </w:tc>
      </w:tr>
      <w:tr w:rsidR="00B874BD" w14:paraId="60C9375C" w14:textId="77777777" w:rsidTr="00DD672F">
        <w:trPr>
          <w:trHeight w:val="1491"/>
        </w:trPr>
        <w:tc>
          <w:tcPr>
            <w:tcW w:w="10350" w:type="dxa"/>
            <w:tcBorders>
              <w:top w:val="single" w:sz="18" w:space="0" w:color="auto"/>
              <w:bottom w:val="double" w:sz="12" w:space="0" w:color="auto"/>
            </w:tcBorders>
            <w:shd w:val="clear" w:color="auto" w:fill="FFFFFF" w:themeFill="background1"/>
          </w:tcPr>
          <w:p w14:paraId="4109A2E4" w14:textId="77777777" w:rsidR="00B874BD" w:rsidRPr="0023536E" w:rsidRDefault="00B874BD" w:rsidP="0023536E">
            <w:pPr>
              <w:shd w:val="clear" w:color="auto" w:fill="FFF2CC" w:themeFill="accent4" w:themeFillTint="33"/>
              <w:rPr>
                <w:sz w:val="2"/>
                <w:szCs w:val="2"/>
                <w:rtl/>
              </w:rPr>
            </w:pPr>
          </w:p>
          <w:p w14:paraId="557F596C" w14:textId="2811499F" w:rsidR="00D106FD" w:rsidRDefault="00D106FD" w:rsidP="00DD672F">
            <w:pPr>
              <w:shd w:val="clear" w:color="auto" w:fill="FFFFFF" w:themeFill="background1"/>
              <w:jc w:val="center"/>
              <w:rPr>
                <w:rFonts w:cs="2  Homa"/>
                <w:b/>
                <w:bCs/>
                <w:sz w:val="34"/>
                <w:szCs w:val="34"/>
                <w:rtl/>
              </w:rPr>
            </w:pPr>
            <w:r w:rsidRPr="00B874BD">
              <w:rPr>
                <w:rFonts w:cs="2  Homa" w:hint="cs"/>
                <w:b/>
                <w:bCs/>
                <w:sz w:val="34"/>
                <w:szCs w:val="34"/>
                <w:rtl/>
              </w:rPr>
              <w:t>.::</w:t>
            </w:r>
            <w:r>
              <w:rPr>
                <w:rFonts w:cs="2  Homa" w:hint="cs"/>
                <w:b/>
                <w:bCs/>
                <w:color w:val="FF0000"/>
                <w:sz w:val="34"/>
                <w:szCs w:val="34"/>
                <w:rtl/>
              </w:rPr>
              <w:t xml:space="preserve">                                         </w:t>
            </w:r>
            <w:r w:rsidRPr="00B874BD">
              <w:rPr>
                <w:rFonts w:cs="2  Homa" w:hint="cs"/>
                <w:b/>
                <w:bCs/>
                <w:sz w:val="34"/>
                <w:szCs w:val="34"/>
                <w:rtl/>
              </w:rPr>
              <w:t>::.</w:t>
            </w:r>
          </w:p>
          <w:p w14:paraId="29BAECE8" w14:textId="09D89957" w:rsidR="00B874BD" w:rsidRPr="00B874BD" w:rsidRDefault="00B874BD" w:rsidP="00DD672F">
            <w:pPr>
              <w:shd w:val="clear" w:color="auto" w:fill="FFFFFF" w:themeFill="background1"/>
              <w:jc w:val="center"/>
              <w:rPr>
                <w:rFonts w:cs="2  Homa"/>
                <w:b/>
                <w:bCs/>
                <w:sz w:val="34"/>
                <w:szCs w:val="34"/>
                <w:rtl/>
              </w:rPr>
            </w:pPr>
            <w:r w:rsidRPr="00B874BD">
              <w:rPr>
                <w:rFonts w:cs="2  Homa" w:hint="cs"/>
                <w:b/>
                <w:bCs/>
                <w:sz w:val="34"/>
                <w:szCs w:val="34"/>
                <w:rtl/>
              </w:rPr>
              <w:t xml:space="preserve">مدیر </w:t>
            </w:r>
            <w:r w:rsidRPr="00DD672F">
              <w:rPr>
                <w:rFonts w:cs="2  Homa" w:hint="cs"/>
                <w:b/>
                <w:bCs/>
                <w:sz w:val="34"/>
                <w:szCs w:val="34"/>
                <w:shd w:val="clear" w:color="auto" w:fill="FFFFFF" w:themeFill="background1"/>
                <w:rtl/>
              </w:rPr>
              <w:t>مدرسه</w:t>
            </w:r>
            <w:r w:rsidRPr="00B874BD">
              <w:rPr>
                <w:rFonts w:cs="2  Homa" w:hint="cs"/>
                <w:b/>
                <w:bCs/>
                <w:sz w:val="34"/>
                <w:szCs w:val="34"/>
                <w:rtl/>
              </w:rPr>
              <w:t xml:space="preserve"> ..........................................</w:t>
            </w:r>
          </w:p>
          <w:p w14:paraId="031F3F3A" w14:textId="69C5799F" w:rsidR="00B874BD" w:rsidRPr="00DD672F" w:rsidRDefault="00B874BD" w:rsidP="00DD672F">
            <w:pPr>
              <w:shd w:val="clear" w:color="auto" w:fill="FFFFFF" w:themeFill="background1"/>
              <w:jc w:val="center"/>
              <w:rPr>
                <w:rFonts w:cs="2  Homa"/>
                <w:b/>
                <w:bCs/>
                <w:sz w:val="34"/>
                <w:szCs w:val="34"/>
                <w:rtl/>
              </w:rPr>
            </w:pPr>
          </w:p>
        </w:tc>
      </w:tr>
    </w:tbl>
    <w:p w14:paraId="225DB378" w14:textId="77777777" w:rsidR="004F7A62" w:rsidRDefault="004F7A62" w:rsidP="00E93F45"/>
    <w:sectPr w:rsidR="004F7A62" w:rsidSect="0023536E">
      <w:pgSz w:w="11906" w:h="16838"/>
      <w:pgMar w:top="630" w:right="836" w:bottom="270" w:left="81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C58"/>
    <w:rsid w:val="000D1A46"/>
    <w:rsid w:val="00131606"/>
    <w:rsid w:val="001977D3"/>
    <w:rsid w:val="001A576C"/>
    <w:rsid w:val="001C1C5B"/>
    <w:rsid w:val="00224C58"/>
    <w:rsid w:val="0023536E"/>
    <w:rsid w:val="00244299"/>
    <w:rsid w:val="002C205B"/>
    <w:rsid w:val="00323633"/>
    <w:rsid w:val="0033681E"/>
    <w:rsid w:val="003437C8"/>
    <w:rsid w:val="003565BB"/>
    <w:rsid w:val="00361266"/>
    <w:rsid w:val="00385597"/>
    <w:rsid w:val="003A1B45"/>
    <w:rsid w:val="003B7482"/>
    <w:rsid w:val="00455B8C"/>
    <w:rsid w:val="004F7A62"/>
    <w:rsid w:val="006A0B7A"/>
    <w:rsid w:val="006E74E3"/>
    <w:rsid w:val="007E4670"/>
    <w:rsid w:val="008C496A"/>
    <w:rsid w:val="00A46198"/>
    <w:rsid w:val="00A77CAF"/>
    <w:rsid w:val="00B23343"/>
    <w:rsid w:val="00B874BD"/>
    <w:rsid w:val="00C04CB8"/>
    <w:rsid w:val="00C7417B"/>
    <w:rsid w:val="00CA7C4D"/>
    <w:rsid w:val="00CB7A84"/>
    <w:rsid w:val="00CC7795"/>
    <w:rsid w:val="00D106FD"/>
    <w:rsid w:val="00D70BE6"/>
    <w:rsid w:val="00DD672F"/>
    <w:rsid w:val="00DF22F6"/>
    <w:rsid w:val="00E570D2"/>
    <w:rsid w:val="00E93F45"/>
    <w:rsid w:val="00EB0CA0"/>
    <w:rsid w:val="00F11B2E"/>
    <w:rsid w:val="00F36798"/>
    <w:rsid w:val="00F64798"/>
    <w:rsid w:val="00FE1B69"/>
    <w:rsid w:val="00FE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3CDD6"/>
  <w15:chartTrackingRefBased/>
  <w15:docId w15:val="{9846D8F3-E375-4EA9-896F-7E6F690B2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7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1B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40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B18A6-06AE-47C6-BF79-B867E2C90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shahid latifi</dc:creator>
  <cp:keywords/>
  <dc:description/>
  <cp:lastModifiedBy>gholam reza</cp:lastModifiedBy>
  <cp:revision>21</cp:revision>
  <cp:lastPrinted>2025-05-25T17:08:00Z</cp:lastPrinted>
  <dcterms:created xsi:type="dcterms:W3CDTF">2021-09-05T07:09:00Z</dcterms:created>
  <dcterms:modified xsi:type="dcterms:W3CDTF">2025-05-25T17:08:00Z</dcterms:modified>
</cp:coreProperties>
</file>